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61C" w:rsidRPr="0056161C" w:rsidRDefault="0056161C" w:rsidP="005616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56161C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7FDA0AE8" wp14:editId="6AE16655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61C" w:rsidRPr="0056161C" w:rsidRDefault="0056161C" w:rsidP="0056161C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:rsidR="0056161C" w:rsidRPr="0056161C" w:rsidRDefault="0056161C" w:rsidP="0056161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56161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</w:t>
      </w:r>
      <w:bookmarkStart w:id="0" w:name="_GoBack"/>
      <w:bookmarkEnd w:id="0"/>
      <w:r w:rsidRPr="0056161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ІСЬКА РАДА</w:t>
      </w:r>
    </w:p>
    <w:p w:rsidR="0056161C" w:rsidRPr="0056161C" w:rsidRDefault="0056161C" w:rsidP="005616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56161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:rsidR="0056161C" w:rsidRPr="0056161C" w:rsidRDefault="0056161C" w:rsidP="0056161C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:rsidR="0056161C" w:rsidRPr="0056161C" w:rsidRDefault="0056161C" w:rsidP="0056161C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56161C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56161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56161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56161C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:rsidR="0056161C" w:rsidRPr="0056161C" w:rsidRDefault="0056161C" w:rsidP="005616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56161C">
        <w:rPr>
          <w:rFonts w:ascii="Times New Roman" w:hAnsi="Times New Roman" w:cs="Times New Roman"/>
          <w:lang w:val="ru-RU" w:eastAsia="ru-RU"/>
        </w:rPr>
        <w:t> </w:t>
      </w:r>
    </w:p>
    <w:p w:rsidR="0056161C" w:rsidRPr="00CA0B2A" w:rsidRDefault="0056161C" w:rsidP="005616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від</w:t>
      </w:r>
      <w:proofErr w:type="spellEnd"/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06</w:t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червня</w:t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року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</w:t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м. Сквира</w:t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5616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56161C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      </w:t>
      </w:r>
      <w:r w:rsidRPr="0056161C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</w:t>
      </w:r>
      <w:r w:rsidRPr="00CA0B2A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№ </w:t>
      </w:r>
      <w:r w:rsidR="00CA0B2A" w:rsidRPr="00CA0B2A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6</w:t>
      </w:r>
      <w:r w:rsidRPr="00CA0B2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/16</w:t>
      </w:r>
    </w:p>
    <w:p w:rsidR="0056161C" w:rsidRDefault="0056161C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8BC" w:rsidRDefault="007157D3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B468BC">
        <w:rPr>
          <w:rFonts w:ascii="Times New Roman" w:hAnsi="Times New Roman" w:cs="Times New Roman"/>
          <w:b/>
          <w:sz w:val="28"/>
          <w:szCs w:val="28"/>
        </w:rPr>
        <w:t>адміністративної послуги,</w:t>
      </w:r>
    </w:p>
    <w:p w:rsidR="00EE6065" w:rsidRDefault="00EE6065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інформаційної</w:t>
      </w:r>
      <w:r w:rsidRPr="00EC7E9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і технологічної </w:t>
      </w:r>
    </w:p>
    <w:p w:rsidR="00EE6065" w:rsidRDefault="00EE6065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картки</w:t>
      </w:r>
      <w:r w:rsidRPr="00EC7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>адмініс</w:t>
      </w:r>
      <w:r w:rsidR="007157D3">
        <w:rPr>
          <w:rFonts w:ascii="Times New Roman" w:hAnsi="Times New Roman" w:cs="Times New Roman"/>
          <w:b/>
          <w:sz w:val="28"/>
          <w:szCs w:val="28"/>
        </w:rPr>
        <w:t>тративної</w:t>
      </w:r>
      <w:r w:rsidR="00EC7E99" w:rsidRPr="00EC7E99">
        <w:rPr>
          <w:rFonts w:ascii="Times New Roman" w:hAnsi="Times New Roman" w:cs="Times New Roman"/>
          <w:b/>
          <w:sz w:val="28"/>
          <w:szCs w:val="28"/>
        </w:rPr>
        <w:t xml:space="preserve"> послуг</w:t>
      </w:r>
      <w:r w:rsidR="007157D3">
        <w:rPr>
          <w:rFonts w:ascii="Times New Roman" w:hAnsi="Times New Roman" w:cs="Times New Roman"/>
          <w:b/>
          <w:sz w:val="28"/>
          <w:szCs w:val="28"/>
        </w:rPr>
        <w:t>и</w:t>
      </w:r>
      <w:r w:rsidR="00634490">
        <w:rPr>
          <w:rFonts w:ascii="Times New Roman" w:hAnsi="Times New Roman" w:cs="Times New Roman"/>
          <w:b/>
          <w:sz w:val="28"/>
          <w:szCs w:val="28"/>
        </w:rPr>
        <w:t xml:space="preserve">, що </w:t>
      </w:r>
    </w:p>
    <w:p w:rsidR="00634490" w:rsidRDefault="00634490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надається </w:t>
      </w:r>
      <w:r w:rsidRPr="00634490">
        <w:rPr>
          <w:rFonts w:ascii="Times New Roman" w:hAnsi="Times New Roman" w:cs="Times New Roman"/>
          <w:b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b/>
          <w:sz w:val="28"/>
          <w:szCs w:val="28"/>
        </w:rPr>
        <w:t>Центр</w:t>
      </w:r>
      <w:r w:rsidRPr="00634490">
        <w:rPr>
          <w:rFonts w:ascii="Times New Roman" w:hAnsi="Times New Roman" w:cs="Times New Roman"/>
          <w:b/>
          <w:sz w:val="28"/>
          <w:szCs w:val="28"/>
        </w:rPr>
        <w:t xml:space="preserve"> надання </w:t>
      </w:r>
    </w:p>
    <w:p w:rsidR="00EC7E99" w:rsidRPr="00634490" w:rsidRDefault="00634490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490">
        <w:rPr>
          <w:rFonts w:ascii="Times New Roman" w:hAnsi="Times New Roman" w:cs="Times New Roman"/>
          <w:b/>
          <w:sz w:val="28"/>
          <w:szCs w:val="28"/>
        </w:rPr>
        <w:t>адміністративних послуг</w:t>
      </w:r>
    </w:p>
    <w:p w:rsidR="0077504B" w:rsidRPr="0077504B" w:rsidRDefault="0077504B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744E" w:rsidRPr="003904A7" w:rsidRDefault="004432EE" w:rsidP="0056161C">
      <w:pPr>
        <w:spacing w:line="240" w:lineRule="auto"/>
        <w:ind w:firstLine="567"/>
        <w:jc w:val="both"/>
        <w:rPr>
          <w:sz w:val="24"/>
          <w:szCs w:val="24"/>
        </w:rPr>
      </w:pPr>
      <w:r w:rsidRPr="00EC7E99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E81196" w:rsidRPr="001F2F1E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 w:rsidRPr="004B7EAE">
        <w:rPr>
          <w:rFonts w:ascii="Times New Roman" w:eastAsia="Times New Roman" w:hAnsi="Times New Roman" w:cs="Times New Roman"/>
          <w:sz w:val="28"/>
          <w:szCs w:val="28"/>
        </w:rPr>
        <w:t>підпункту 4 пункту «б» статті 27 Закону України «Про місцеве само</w:t>
      </w:r>
      <w:r w:rsidR="00D20A9C">
        <w:rPr>
          <w:rFonts w:ascii="Times New Roman" w:eastAsia="Times New Roman" w:hAnsi="Times New Roman" w:cs="Times New Roman"/>
          <w:sz w:val="28"/>
          <w:szCs w:val="28"/>
        </w:rPr>
        <w:t xml:space="preserve">врядування в Україні», </w:t>
      </w:r>
      <w:r w:rsidR="00E81196" w:rsidRPr="004B7EAE">
        <w:rPr>
          <w:rFonts w:ascii="Times New Roman" w:eastAsia="Times New Roman" w:hAnsi="Times New Roman" w:cs="Times New Roman"/>
          <w:sz w:val="28"/>
          <w:szCs w:val="28"/>
        </w:rPr>
        <w:t>статті 8 Закону Україн</w:t>
      </w:r>
      <w:r w:rsidR="00335A35">
        <w:rPr>
          <w:rFonts w:ascii="Times New Roman" w:eastAsia="Times New Roman" w:hAnsi="Times New Roman" w:cs="Times New Roman"/>
          <w:sz w:val="28"/>
          <w:szCs w:val="28"/>
        </w:rPr>
        <w:t>и «Про адміністративні послуги»</w:t>
      </w:r>
      <w:r w:rsidR="00E81196" w:rsidRPr="004B7EAE">
        <w:rPr>
          <w:rFonts w:ascii="Times New Roman" w:hAnsi="Times New Roman" w:cs="Times New Roman"/>
          <w:sz w:val="28"/>
          <w:szCs w:val="28"/>
        </w:rPr>
        <w:t>, Закону України «Про звернення громадян»</w:t>
      </w:r>
      <w:r w:rsidR="00E81196">
        <w:rPr>
          <w:rFonts w:ascii="Times New Roman" w:hAnsi="Times New Roman" w:cs="Times New Roman"/>
          <w:sz w:val="28"/>
          <w:szCs w:val="28"/>
        </w:rPr>
        <w:t>,</w:t>
      </w:r>
      <w:r w:rsidR="00E81196" w:rsidRPr="004B7EAE">
        <w:rPr>
          <w:rFonts w:ascii="Times New Roman" w:hAnsi="Times New Roman" w:cs="Times New Roman"/>
          <w:sz w:val="28"/>
          <w:szCs w:val="28"/>
        </w:rPr>
        <w:t xml:space="preserve"> </w:t>
      </w:r>
      <w:r w:rsidR="00E81196">
        <w:rPr>
          <w:rFonts w:ascii="Times New Roman" w:hAnsi="Times New Roman" w:cs="Times New Roman"/>
          <w:sz w:val="28"/>
          <w:szCs w:val="28"/>
        </w:rPr>
        <w:t>Закону У</w:t>
      </w:r>
      <w:r w:rsidR="00335A35">
        <w:rPr>
          <w:rFonts w:ascii="Times New Roman" w:hAnsi="Times New Roman" w:cs="Times New Roman"/>
          <w:sz w:val="28"/>
          <w:szCs w:val="28"/>
        </w:rPr>
        <w:t xml:space="preserve">країни «Про </w:t>
      </w:r>
      <w:r w:rsidR="00FB0135">
        <w:rPr>
          <w:rFonts w:ascii="Times New Roman" w:hAnsi="Times New Roman" w:cs="Times New Roman"/>
          <w:sz w:val="28"/>
          <w:szCs w:val="28"/>
        </w:rPr>
        <w:t>фізичну культуру і спорт</w:t>
      </w:r>
      <w:r w:rsidR="00335A35">
        <w:rPr>
          <w:rFonts w:ascii="Times New Roman" w:hAnsi="Times New Roman" w:cs="Times New Roman"/>
          <w:sz w:val="28"/>
          <w:szCs w:val="28"/>
        </w:rPr>
        <w:t>»</w:t>
      </w:r>
      <w:r w:rsidR="00E81196" w:rsidRPr="00335931">
        <w:rPr>
          <w:rFonts w:ascii="Times New Roman" w:hAnsi="Times New Roman" w:cs="Times New Roman"/>
          <w:sz w:val="28"/>
          <w:szCs w:val="28"/>
        </w:rPr>
        <w:t xml:space="preserve">, </w:t>
      </w:r>
      <w:r w:rsidR="00FB0135" w:rsidRPr="00FB0135">
        <w:rPr>
          <w:rFonts w:ascii="Times New Roman" w:hAnsi="Times New Roman" w:cs="Times New Roman"/>
          <w:sz w:val="28"/>
          <w:szCs w:val="28"/>
        </w:rPr>
        <w:t>наказ</w:t>
      </w:r>
      <w:r w:rsidR="00D20A9C">
        <w:rPr>
          <w:rFonts w:ascii="Times New Roman" w:hAnsi="Times New Roman" w:cs="Times New Roman"/>
          <w:sz w:val="28"/>
          <w:szCs w:val="28"/>
        </w:rPr>
        <w:t>у</w:t>
      </w:r>
      <w:r w:rsidR="00FB0135" w:rsidRPr="00FB0135">
        <w:rPr>
          <w:rFonts w:ascii="Times New Roman" w:hAnsi="Times New Roman" w:cs="Times New Roman"/>
          <w:sz w:val="28"/>
          <w:szCs w:val="28"/>
        </w:rPr>
        <w:t xml:space="preserve"> Міністерства освіти і науки, молоді та спорту України 11.10.2013 № 582 «Про затвердження Положення про Єдину</w:t>
      </w:r>
      <w:r w:rsidR="00FB0135">
        <w:rPr>
          <w:rFonts w:ascii="Times New Roman" w:hAnsi="Times New Roman" w:cs="Times New Roman"/>
          <w:sz w:val="28"/>
          <w:szCs w:val="28"/>
        </w:rPr>
        <w:t xml:space="preserve"> спортивну класифікацію України</w:t>
      </w:r>
      <w:r w:rsidR="00FB0135" w:rsidRPr="00FB0135">
        <w:rPr>
          <w:rFonts w:ascii="Times New Roman" w:hAnsi="Times New Roman" w:cs="Times New Roman"/>
          <w:sz w:val="28"/>
          <w:szCs w:val="28"/>
        </w:rPr>
        <w:t>»</w:t>
      </w:r>
      <w:r w:rsidR="003904A7">
        <w:rPr>
          <w:rFonts w:ascii="Times New Roman" w:hAnsi="Times New Roman" w:cs="Times New Roman"/>
          <w:sz w:val="28"/>
          <w:szCs w:val="28"/>
        </w:rPr>
        <w:t xml:space="preserve">, </w:t>
      </w:r>
      <w:r w:rsidR="003904A7" w:rsidRPr="003904A7">
        <w:rPr>
          <w:rFonts w:ascii="Times New Roman" w:hAnsi="Times New Roman" w:cs="Times New Roman"/>
          <w:sz w:val="28"/>
          <w:szCs w:val="28"/>
        </w:rPr>
        <w:t>зареєстрований в Міністерстві юстиції України 04 листопада 2013 року за № 1861/24393</w:t>
      </w:r>
      <w:r w:rsidR="00FB0135" w:rsidRPr="00FB0135">
        <w:rPr>
          <w:rFonts w:ascii="Times New Roman" w:hAnsi="Times New Roman" w:cs="Times New Roman"/>
          <w:sz w:val="28"/>
          <w:szCs w:val="28"/>
        </w:rPr>
        <w:t xml:space="preserve">, </w:t>
      </w:r>
      <w:r w:rsidR="003904A7" w:rsidRPr="00FB0135">
        <w:rPr>
          <w:rFonts w:ascii="Times New Roman" w:hAnsi="Times New Roman" w:cs="Times New Roman"/>
          <w:sz w:val="28"/>
          <w:szCs w:val="28"/>
        </w:rPr>
        <w:t>наказу Міністерства молоді та спорту</w:t>
      </w:r>
      <w:r w:rsidR="003904A7">
        <w:rPr>
          <w:rFonts w:ascii="Times New Roman" w:hAnsi="Times New Roman" w:cs="Times New Roman"/>
          <w:sz w:val="28"/>
          <w:szCs w:val="28"/>
        </w:rPr>
        <w:t xml:space="preserve"> України від 17.04.2014 № 1258 </w:t>
      </w:r>
      <w:r w:rsidR="00251237">
        <w:rPr>
          <w:rFonts w:ascii="Times New Roman" w:hAnsi="Times New Roman" w:cs="Times New Roman"/>
          <w:sz w:val="28"/>
          <w:szCs w:val="28"/>
        </w:rPr>
        <w:t>«Про затвердження К</w:t>
      </w:r>
      <w:r w:rsidR="003904A7" w:rsidRPr="00FB0135">
        <w:rPr>
          <w:rFonts w:ascii="Times New Roman" w:hAnsi="Times New Roman" w:cs="Times New Roman"/>
          <w:sz w:val="28"/>
          <w:szCs w:val="28"/>
        </w:rPr>
        <w:t>ласифікаційних норм та вимог Єдиної спортивної класифікації України з олімпійських видів спорту»</w:t>
      </w:r>
      <w:r w:rsidR="003904A7">
        <w:rPr>
          <w:rFonts w:ascii="Times New Roman" w:hAnsi="Times New Roman" w:cs="Times New Roman"/>
          <w:sz w:val="28"/>
          <w:szCs w:val="28"/>
        </w:rPr>
        <w:t xml:space="preserve">, </w:t>
      </w:r>
      <w:r w:rsidR="003904A7" w:rsidRPr="003904A7">
        <w:rPr>
          <w:rFonts w:ascii="Times New Roman" w:hAnsi="Times New Roman" w:cs="Times New Roman"/>
          <w:sz w:val="28"/>
          <w:szCs w:val="28"/>
        </w:rPr>
        <w:t>з</w:t>
      </w:r>
      <w:r w:rsidR="003904A7" w:rsidRPr="003904A7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ареєстрований в Міністерстві юстиції України 8 травня 2014 р. за № 488/25265</w:t>
      </w:r>
      <w:r w:rsidR="003904A7" w:rsidRPr="00FB0135">
        <w:rPr>
          <w:rFonts w:ascii="Times New Roman" w:hAnsi="Times New Roman" w:cs="Times New Roman"/>
          <w:sz w:val="28"/>
          <w:szCs w:val="28"/>
        </w:rPr>
        <w:t xml:space="preserve">, </w:t>
      </w:r>
      <w:r w:rsidR="003904A7">
        <w:rPr>
          <w:rFonts w:ascii="Times New Roman" w:hAnsi="Times New Roman" w:cs="Times New Roman"/>
          <w:sz w:val="28"/>
          <w:szCs w:val="28"/>
        </w:rPr>
        <w:t>н</w:t>
      </w:r>
      <w:r w:rsidR="003904A7" w:rsidRPr="003904A7">
        <w:rPr>
          <w:rFonts w:ascii="Times New Roman" w:hAnsi="Times New Roman" w:cs="Times New Roman"/>
          <w:sz w:val="28"/>
          <w:szCs w:val="28"/>
        </w:rPr>
        <w:t>аказ</w:t>
      </w:r>
      <w:r w:rsidR="003904A7">
        <w:rPr>
          <w:rFonts w:ascii="Times New Roman" w:hAnsi="Times New Roman" w:cs="Times New Roman"/>
          <w:sz w:val="28"/>
          <w:szCs w:val="28"/>
        </w:rPr>
        <w:t>у</w:t>
      </w:r>
      <w:r w:rsidR="003904A7" w:rsidRPr="003904A7">
        <w:rPr>
          <w:rFonts w:ascii="Times New Roman" w:hAnsi="Times New Roman" w:cs="Times New Roman"/>
          <w:sz w:val="28"/>
          <w:szCs w:val="28"/>
        </w:rPr>
        <w:t xml:space="preserve"> Міністерства молоді та спорту України від 24.04.2014 № 1305 «Про затвердження Кваліфікаційних норм та вимог Єдиної спортивної класифікації України з неолімпійських видів спорту», </w:t>
      </w:r>
      <w:r w:rsidR="003904A7" w:rsidRPr="003904A7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зареєстрований в Міністерстві юстиції України 14 травня 2014 р. за № 497/25274</w:t>
      </w:r>
      <w:r w:rsidR="003904A7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="00251237">
        <w:rPr>
          <w:rFonts w:ascii="Times New Roman" w:hAnsi="Times New Roman" w:cs="Times New Roman"/>
          <w:sz w:val="28"/>
          <w:szCs w:val="28"/>
        </w:rPr>
        <w:t>н</w:t>
      </w:r>
      <w:r w:rsidR="00251237" w:rsidRPr="00251237">
        <w:rPr>
          <w:rFonts w:ascii="Times New Roman" w:hAnsi="Times New Roman" w:cs="Times New Roman"/>
          <w:sz w:val="28"/>
          <w:szCs w:val="28"/>
        </w:rPr>
        <w:t>аказ</w:t>
      </w:r>
      <w:r w:rsidR="00251237">
        <w:rPr>
          <w:rFonts w:ascii="Times New Roman" w:hAnsi="Times New Roman" w:cs="Times New Roman"/>
          <w:sz w:val="28"/>
          <w:szCs w:val="28"/>
        </w:rPr>
        <w:t>у</w:t>
      </w:r>
      <w:r w:rsidR="00251237" w:rsidRPr="00251237">
        <w:rPr>
          <w:rFonts w:ascii="Times New Roman" w:hAnsi="Times New Roman" w:cs="Times New Roman"/>
          <w:sz w:val="28"/>
          <w:szCs w:val="28"/>
        </w:rPr>
        <w:t xml:space="preserve"> Міністерства молоді та спорту України від 11.05.2021 № 1505 «Про затвердження Кваліфікаційних норм та вимог Єдиної спортивної класифікації України з видів спорту осіб з інвалідністю з ураженнями опорно-рухового апарату, порушеннями зору, слуху та розумового і фізичного розвитку», </w:t>
      </w:r>
      <w:r w:rsidR="00251237" w:rsidRPr="00251237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зареєстрований в Міністерстві юстиції України 28 травня</w:t>
      </w:r>
      <w:r w:rsidR="00251237" w:rsidRPr="0033279E">
        <w:rPr>
          <w:rStyle w:val="rvts9"/>
          <w:bCs/>
          <w:sz w:val="24"/>
          <w:szCs w:val="24"/>
          <w:shd w:val="clear" w:color="auto" w:fill="FFFFFF"/>
        </w:rPr>
        <w:t xml:space="preserve"> </w:t>
      </w:r>
      <w:r w:rsidR="00251237" w:rsidRPr="00251237">
        <w:rPr>
          <w:rStyle w:val="rvts9"/>
          <w:rFonts w:ascii="Times New Roman" w:hAnsi="Times New Roman" w:cs="Times New Roman"/>
          <w:bCs/>
          <w:sz w:val="28"/>
          <w:szCs w:val="28"/>
          <w:shd w:val="clear" w:color="auto" w:fill="FFFFFF"/>
        </w:rPr>
        <w:t>2021 р. за № 706/36328</w:t>
      </w:r>
      <w:r w:rsidR="00251237">
        <w:rPr>
          <w:rFonts w:ascii="Times New Roman" w:hAnsi="Times New Roman" w:cs="Times New Roman"/>
          <w:sz w:val="28"/>
          <w:szCs w:val="28"/>
        </w:rPr>
        <w:t xml:space="preserve">, </w:t>
      </w:r>
      <w:r w:rsidR="00E81196" w:rsidRPr="004B7EAE">
        <w:rPr>
          <w:rFonts w:ascii="Times New Roman" w:eastAsia="Times New Roman" w:hAnsi="Times New Roman" w:cs="Times New Roman"/>
          <w:sz w:val="28"/>
          <w:szCs w:val="28"/>
        </w:rPr>
        <w:t>постанови Кабінету Міністрів України від 30.01.20</w:t>
      </w:r>
      <w:r w:rsidR="00FB0135">
        <w:rPr>
          <w:rFonts w:ascii="Times New Roman" w:eastAsia="Times New Roman" w:hAnsi="Times New Roman" w:cs="Times New Roman"/>
          <w:sz w:val="28"/>
          <w:szCs w:val="28"/>
        </w:rPr>
        <w:t xml:space="preserve">13 № 44 «Про затвердження вимог </w:t>
      </w:r>
      <w:r w:rsidR="00E81196" w:rsidRPr="004B7EAE">
        <w:rPr>
          <w:rFonts w:ascii="Times New Roman" w:eastAsia="Times New Roman" w:hAnsi="Times New Roman" w:cs="Times New Roman"/>
          <w:sz w:val="28"/>
          <w:szCs w:val="28"/>
        </w:rPr>
        <w:t>до підготовки технологічної картки адміністративн</w:t>
      </w:r>
      <w:r w:rsidR="00335A35">
        <w:rPr>
          <w:rFonts w:ascii="Times New Roman" w:eastAsia="Times New Roman" w:hAnsi="Times New Roman" w:cs="Times New Roman"/>
          <w:sz w:val="28"/>
          <w:szCs w:val="28"/>
        </w:rPr>
        <w:t>ої послуги</w:t>
      </w:r>
      <w:r w:rsidR="00BA552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6161C">
        <w:rPr>
          <w:rFonts w:ascii="Times New Roman" w:eastAsia="Times New Roman" w:hAnsi="Times New Roman" w:cs="Times New Roman"/>
          <w:sz w:val="28"/>
          <w:szCs w:val="28"/>
        </w:rPr>
        <w:t>,</w:t>
      </w:r>
      <w:r w:rsidR="00BA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E99"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BA5527">
        <w:rPr>
          <w:rFonts w:ascii="Times New Roman" w:hAnsi="Times New Roman" w:cs="Times New Roman"/>
          <w:sz w:val="28"/>
          <w:szCs w:val="28"/>
        </w:rPr>
        <w:t xml:space="preserve"> Сквирської</w:t>
      </w:r>
      <w:r w:rsidR="00EC7E99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F23221" w:rsidRPr="00EC7E99" w:rsidRDefault="00F23221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7E99" w:rsidRDefault="00EC7E99" w:rsidP="00B46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468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>:</w:t>
      </w:r>
    </w:p>
    <w:p w:rsidR="00B468BC" w:rsidRPr="00EC7E99" w:rsidRDefault="00B468BC" w:rsidP="00B468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E99" w:rsidRPr="007157D3" w:rsidRDefault="007157D3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D3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4432EE" w:rsidRPr="007157D3">
        <w:rPr>
          <w:rFonts w:ascii="Times New Roman" w:hAnsi="Times New Roman" w:cs="Times New Roman"/>
          <w:sz w:val="28"/>
          <w:szCs w:val="28"/>
        </w:rPr>
        <w:t>адмініс</w:t>
      </w:r>
      <w:r w:rsidRPr="007157D3">
        <w:rPr>
          <w:rFonts w:ascii="Times New Roman" w:hAnsi="Times New Roman" w:cs="Times New Roman"/>
          <w:sz w:val="28"/>
          <w:szCs w:val="28"/>
        </w:rPr>
        <w:t>тративну</w:t>
      </w:r>
      <w:r w:rsidR="00EC7E99" w:rsidRPr="007157D3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FB0135">
        <w:rPr>
          <w:rFonts w:ascii="Times New Roman" w:hAnsi="Times New Roman" w:cs="Times New Roman"/>
          <w:sz w:val="28"/>
          <w:szCs w:val="28"/>
        </w:rPr>
        <w:t>у «Присвоєння спортивних розрядів</w:t>
      </w:r>
      <w:r w:rsidR="00F87A48" w:rsidRPr="00F87A48">
        <w:rPr>
          <w:rFonts w:ascii="Times New Roman" w:hAnsi="Times New Roman" w:cs="Times New Roman"/>
          <w:sz w:val="28"/>
          <w:szCs w:val="28"/>
        </w:rPr>
        <w:t>: ІІ та ІІІ спортивний розряд</w:t>
      </w:r>
      <w:r w:rsidRPr="007157D3">
        <w:rPr>
          <w:rFonts w:ascii="Times New Roman" w:hAnsi="Times New Roman" w:cs="Times New Roman"/>
          <w:sz w:val="28"/>
          <w:szCs w:val="28"/>
        </w:rPr>
        <w:t>»</w:t>
      </w:r>
      <w:r w:rsidR="00EC7E99" w:rsidRPr="00EC7E99">
        <w:rPr>
          <w:rFonts w:ascii="Times New Roman" w:hAnsi="Times New Roman" w:cs="Times New Roman"/>
          <w:sz w:val="28"/>
          <w:szCs w:val="28"/>
        </w:rPr>
        <w:t xml:space="preserve">, </w:t>
      </w:r>
      <w:r w:rsidR="00EC7E99" w:rsidRPr="007157D3">
        <w:rPr>
          <w:rFonts w:ascii="Times New Roman" w:hAnsi="Times New Roman" w:cs="Times New Roman"/>
          <w:sz w:val="28"/>
          <w:szCs w:val="28"/>
        </w:rPr>
        <w:t>що</w:t>
      </w:r>
      <w:r w:rsidRPr="007157D3">
        <w:rPr>
          <w:rFonts w:ascii="Times New Roman" w:hAnsi="Times New Roman" w:cs="Times New Roman"/>
          <w:sz w:val="28"/>
          <w:szCs w:val="28"/>
        </w:rPr>
        <w:t xml:space="preserve"> надається</w:t>
      </w:r>
      <w:r w:rsidR="00EC7E99" w:rsidRPr="007157D3">
        <w:rPr>
          <w:rFonts w:ascii="Times New Roman" w:hAnsi="Times New Roman" w:cs="Times New Roman"/>
          <w:sz w:val="28"/>
          <w:szCs w:val="28"/>
        </w:rPr>
        <w:t xml:space="preserve"> </w:t>
      </w:r>
      <w:r w:rsidR="00634490">
        <w:rPr>
          <w:rFonts w:ascii="Times New Roman" w:hAnsi="Times New Roman" w:cs="Times New Roman"/>
          <w:sz w:val="28"/>
          <w:szCs w:val="28"/>
        </w:rPr>
        <w:t>через Центр</w:t>
      </w:r>
      <w:r w:rsidR="00EE6065">
        <w:rPr>
          <w:rFonts w:ascii="Times New Roman" w:hAnsi="Times New Roman" w:cs="Times New Roman"/>
          <w:sz w:val="28"/>
          <w:szCs w:val="28"/>
        </w:rPr>
        <w:t xml:space="preserve"> надання адміністративних послуг </w:t>
      </w:r>
      <w:r w:rsidR="00EE6065" w:rsidRPr="00EC7E99">
        <w:rPr>
          <w:rFonts w:ascii="Times New Roman" w:hAnsi="Times New Roman" w:cs="Times New Roman"/>
          <w:sz w:val="28"/>
          <w:szCs w:val="28"/>
        </w:rPr>
        <w:t>Сквирської міської ради</w:t>
      </w:r>
      <w:r w:rsidR="004432EE" w:rsidRPr="007157D3">
        <w:rPr>
          <w:rFonts w:ascii="Times New Roman" w:hAnsi="Times New Roman" w:cs="Times New Roman"/>
          <w:sz w:val="28"/>
          <w:szCs w:val="28"/>
        </w:rPr>
        <w:t>.</w:t>
      </w:r>
    </w:p>
    <w:p w:rsidR="0056161C" w:rsidRDefault="0056161C" w:rsidP="0056161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593CA2" w:rsidRDefault="00593CA2" w:rsidP="0056161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C7E99" w:rsidRDefault="007157D3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Затверд</w:t>
      </w:r>
      <w:r w:rsidR="00EE6065">
        <w:rPr>
          <w:rFonts w:ascii="Times New Roman" w:hAnsi="Times New Roman" w:cs="Times New Roman"/>
          <w:sz w:val="28"/>
          <w:szCs w:val="28"/>
        </w:rPr>
        <w:t>ити інформаційну картку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адмініс</w:t>
      </w:r>
      <w:r>
        <w:rPr>
          <w:rFonts w:ascii="Times New Roman" w:hAnsi="Times New Roman" w:cs="Times New Roman"/>
          <w:sz w:val="28"/>
          <w:szCs w:val="28"/>
        </w:rPr>
        <w:t xml:space="preserve">тративної </w:t>
      </w:r>
      <w:r w:rsidR="00EC7E99" w:rsidRPr="00EC7E99">
        <w:rPr>
          <w:rFonts w:ascii="Times New Roman" w:hAnsi="Times New Roman" w:cs="Times New Roman"/>
          <w:sz w:val="28"/>
          <w:szCs w:val="28"/>
        </w:rPr>
        <w:t>послуг</w:t>
      </w:r>
      <w:r w:rsidR="006C1D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що надається</w:t>
      </w:r>
      <w:r w:rsidR="00EC7E99" w:rsidRPr="00EC7E99">
        <w:rPr>
          <w:rFonts w:ascii="Times New Roman" w:hAnsi="Times New Roman" w:cs="Times New Roman"/>
          <w:sz w:val="28"/>
          <w:szCs w:val="28"/>
        </w:rPr>
        <w:t xml:space="preserve"> </w:t>
      </w:r>
      <w:r w:rsidR="00634490">
        <w:rPr>
          <w:rFonts w:ascii="Times New Roman" w:hAnsi="Times New Roman" w:cs="Times New Roman"/>
          <w:sz w:val="28"/>
          <w:szCs w:val="28"/>
        </w:rPr>
        <w:t xml:space="preserve">через Центр надання адміністративних послуг </w:t>
      </w:r>
      <w:r w:rsidR="00634490" w:rsidRPr="00EC7E99">
        <w:rPr>
          <w:rFonts w:ascii="Times New Roman" w:hAnsi="Times New Roman" w:cs="Times New Roman"/>
          <w:sz w:val="28"/>
          <w:szCs w:val="28"/>
        </w:rPr>
        <w:t>Сквирської міської ради</w:t>
      </w:r>
      <w:r w:rsidR="00B468BC">
        <w:rPr>
          <w:rFonts w:ascii="Times New Roman" w:hAnsi="Times New Roman" w:cs="Times New Roman"/>
          <w:sz w:val="28"/>
          <w:szCs w:val="28"/>
        </w:rPr>
        <w:t>,</w:t>
      </w:r>
      <w:r w:rsidR="00634490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F063D0">
        <w:rPr>
          <w:rFonts w:ascii="Times New Roman" w:hAnsi="Times New Roman" w:cs="Times New Roman"/>
          <w:sz w:val="28"/>
          <w:szCs w:val="28"/>
        </w:rPr>
        <w:t xml:space="preserve"> 1</w:t>
      </w:r>
      <w:r w:rsidR="00634490">
        <w:rPr>
          <w:rFonts w:ascii="Times New Roman" w:hAnsi="Times New Roman" w:cs="Times New Roman"/>
          <w:sz w:val="28"/>
          <w:szCs w:val="28"/>
        </w:rPr>
        <w:t xml:space="preserve"> 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161C" w:rsidRDefault="0056161C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4490" w:rsidRDefault="00EE6065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E60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Затвердити технологічну картку</w:t>
      </w:r>
      <w:r w:rsidRPr="00EC7E99">
        <w:rPr>
          <w:rFonts w:ascii="Times New Roman" w:hAnsi="Times New Roman" w:cs="Times New Roman"/>
          <w:sz w:val="28"/>
          <w:szCs w:val="28"/>
        </w:rPr>
        <w:t xml:space="preserve"> адмініс</w:t>
      </w:r>
      <w:r>
        <w:rPr>
          <w:rFonts w:ascii="Times New Roman" w:hAnsi="Times New Roman" w:cs="Times New Roman"/>
          <w:sz w:val="28"/>
          <w:szCs w:val="28"/>
        </w:rPr>
        <w:t xml:space="preserve">тративної </w:t>
      </w:r>
      <w:r w:rsidRPr="00EC7E99">
        <w:rPr>
          <w:rFonts w:ascii="Times New Roman" w:hAnsi="Times New Roman" w:cs="Times New Roman"/>
          <w:sz w:val="28"/>
          <w:szCs w:val="28"/>
        </w:rPr>
        <w:t>послуг</w:t>
      </w:r>
      <w:r>
        <w:rPr>
          <w:rFonts w:ascii="Times New Roman" w:hAnsi="Times New Roman" w:cs="Times New Roman"/>
          <w:sz w:val="28"/>
          <w:szCs w:val="28"/>
        </w:rPr>
        <w:t xml:space="preserve">и, що </w:t>
      </w:r>
      <w:r w:rsidR="00634490" w:rsidRPr="007157D3">
        <w:rPr>
          <w:rFonts w:ascii="Times New Roman" w:hAnsi="Times New Roman" w:cs="Times New Roman"/>
          <w:sz w:val="28"/>
          <w:szCs w:val="28"/>
        </w:rPr>
        <w:t xml:space="preserve">надається </w:t>
      </w:r>
      <w:r w:rsidR="00634490">
        <w:rPr>
          <w:rFonts w:ascii="Times New Roman" w:hAnsi="Times New Roman" w:cs="Times New Roman"/>
          <w:sz w:val="28"/>
          <w:szCs w:val="28"/>
        </w:rPr>
        <w:t xml:space="preserve">через Центр надання адміністративних послуг </w:t>
      </w:r>
      <w:r w:rsidR="00634490" w:rsidRPr="00EC7E99">
        <w:rPr>
          <w:rFonts w:ascii="Times New Roman" w:hAnsi="Times New Roman" w:cs="Times New Roman"/>
          <w:sz w:val="28"/>
          <w:szCs w:val="28"/>
        </w:rPr>
        <w:t>Сквирської міської ради</w:t>
      </w:r>
      <w:r w:rsidR="00B468BC">
        <w:rPr>
          <w:rFonts w:ascii="Times New Roman" w:hAnsi="Times New Roman" w:cs="Times New Roman"/>
          <w:sz w:val="28"/>
          <w:szCs w:val="28"/>
        </w:rPr>
        <w:t>,</w:t>
      </w:r>
      <w:r w:rsidR="00634490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F063D0">
        <w:rPr>
          <w:rFonts w:ascii="Times New Roman" w:hAnsi="Times New Roman" w:cs="Times New Roman"/>
          <w:sz w:val="28"/>
          <w:szCs w:val="28"/>
        </w:rPr>
        <w:t xml:space="preserve"> 2</w:t>
      </w:r>
      <w:r w:rsidR="00634490">
        <w:rPr>
          <w:rFonts w:ascii="Times New Roman" w:hAnsi="Times New Roman" w:cs="Times New Roman"/>
          <w:sz w:val="28"/>
          <w:szCs w:val="28"/>
        </w:rPr>
        <w:t xml:space="preserve"> </w:t>
      </w:r>
      <w:r w:rsidR="00634490" w:rsidRPr="00EC7E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161C" w:rsidRDefault="0056161C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46B4" w:rsidRPr="00EC7E99" w:rsidRDefault="00EE6065" w:rsidP="00B468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32EE" w:rsidRPr="00EC7E9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</w:t>
      </w:r>
      <w:r w:rsidR="00EC7E99" w:rsidRPr="00EC7E99">
        <w:rPr>
          <w:rFonts w:ascii="Times New Roman" w:hAnsi="Times New Roman" w:cs="Times New Roman"/>
          <w:sz w:val="28"/>
          <w:szCs w:val="28"/>
        </w:rPr>
        <w:t>цю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EC7E99" w:rsidRPr="00EC7E99">
        <w:rPr>
          <w:rFonts w:ascii="Times New Roman" w:hAnsi="Times New Roman" w:cs="Times New Roman"/>
          <w:sz w:val="28"/>
          <w:szCs w:val="28"/>
        </w:rPr>
        <w:t>ї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голови </w:t>
      </w:r>
      <w:r w:rsidR="00EC7E99" w:rsidRPr="00EC7E99">
        <w:rPr>
          <w:rFonts w:ascii="Times New Roman" w:hAnsi="Times New Roman" w:cs="Times New Roman"/>
          <w:sz w:val="28"/>
          <w:szCs w:val="28"/>
        </w:rPr>
        <w:t>Валентину Бачинську.</w:t>
      </w:r>
    </w:p>
    <w:p w:rsidR="00EC7E99" w:rsidRDefault="00EC7E99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1237" w:rsidRDefault="00EC7E99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E99">
        <w:rPr>
          <w:rFonts w:ascii="Times New Roman" w:hAnsi="Times New Roman" w:cs="Times New Roman"/>
          <w:b/>
          <w:sz w:val="28"/>
          <w:szCs w:val="28"/>
        </w:rPr>
        <w:t xml:space="preserve">Голова виконкому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EC7E99">
        <w:rPr>
          <w:rFonts w:ascii="Times New Roman" w:hAnsi="Times New Roman" w:cs="Times New Roman"/>
          <w:b/>
          <w:sz w:val="28"/>
          <w:szCs w:val="28"/>
        </w:rPr>
        <w:t>Валентина ЛЕВІЦЬКА</w:t>
      </w: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P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251237" w:rsidRDefault="00251237" w:rsidP="00251237">
      <w:pPr>
        <w:rPr>
          <w:rFonts w:ascii="Times New Roman" w:hAnsi="Times New Roman" w:cs="Times New Roman"/>
          <w:sz w:val="28"/>
          <w:szCs w:val="28"/>
        </w:rPr>
      </w:pPr>
    </w:p>
    <w:p w:rsidR="00EC7E99" w:rsidRDefault="00251237" w:rsidP="00251237">
      <w:pPr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51237" w:rsidRDefault="00251237" w:rsidP="00251237">
      <w:pPr>
        <w:tabs>
          <w:tab w:val="left" w:pos="7050"/>
        </w:tabs>
        <w:rPr>
          <w:rFonts w:ascii="Times New Roman" w:hAnsi="Times New Roman" w:cs="Times New Roman"/>
          <w:sz w:val="28"/>
          <w:szCs w:val="28"/>
        </w:rPr>
      </w:pPr>
    </w:p>
    <w:sectPr w:rsidR="00251237" w:rsidSect="00561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32EE"/>
    <w:rsid w:val="00076A2E"/>
    <w:rsid w:val="00166A4F"/>
    <w:rsid w:val="001D1AA1"/>
    <w:rsid w:val="00251237"/>
    <w:rsid w:val="00322D62"/>
    <w:rsid w:val="00335A35"/>
    <w:rsid w:val="0033744E"/>
    <w:rsid w:val="003904A7"/>
    <w:rsid w:val="003E4CCC"/>
    <w:rsid w:val="004432EE"/>
    <w:rsid w:val="004A2423"/>
    <w:rsid w:val="004E0A7C"/>
    <w:rsid w:val="00550D83"/>
    <w:rsid w:val="0056161C"/>
    <w:rsid w:val="00593CA2"/>
    <w:rsid w:val="00634490"/>
    <w:rsid w:val="006B2B2E"/>
    <w:rsid w:val="006C1DB3"/>
    <w:rsid w:val="007157D3"/>
    <w:rsid w:val="0077504B"/>
    <w:rsid w:val="007B46B4"/>
    <w:rsid w:val="00855FA5"/>
    <w:rsid w:val="008E520A"/>
    <w:rsid w:val="008E6798"/>
    <w:rsid w:val="00977F92"/>
    <w:rsid w:val="00AA7AD2"/>
    <w:rsid w:val="00AC5C7D"/>
    <w:rsid w:val="00B468BC"/>
    <w:rsid w:val="00BA5527"/>
    <w:rsid w:val="00CA0B2A"/>
    <w:rsid w:val="00D20A9C"/>
    <w:rsid w:val="00E81196"/>
    <w:rsid w:val="00EC7E99"/>
    <w:rsid w:val="00EE6065"/>
    <w:rsid w:val="00F063D0"/>
    <w:rsid w:val="00F23221"/>
    <w:rsid w:val="00F87A48"/>
    <w:rsid w:val="00FB0135"/>
    <w:rsid w:val="00FF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228CB"/>
  <w15:docId w15:val="{BCB6F91B-75DC-4A22-9715-EEC52D348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6B4"/>
  </w:style>
  <w:style w:type="paragraph" w:styleId="1">
    <w:name w:val="heading 1"/>
    <w:basedOn w:val="a"/>
    <w:link w:val="10"/>
    <w:uiPriority w:val="1"/>
    <w:qFormat/>
    <w:rsid w:val="007157D3"/>
    <w:pPr>
      <w:widowControl w:val="0"/>
      <w:autoSpaceDE w:val="0"/>
      <w:autoSpaceDN w:val="0"/>
      <w:spacing w:after="0" w:line="315" w:lineRule="exact"/>
      <w:ind w:left="509" w:right="514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C7D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8E520A"/>
  </w:style>
  <w:style w:type="character" w:customStyle="1" w:styleId="10">
    <w:name w:val="Заголовок 1 Знак"/>
    <w:basedOn w:val="a0"/>
    <w:link w:val="1"/>
    <w:uiPriority w:val="1"/>
    <w:rsid w:val="007157D3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EE6065"/>
    <w:pPr>
      <w:ind w:left="720"/>
      <w:contextualSpacing/>
    </w:pPr>
  </w:style>
  <w:style w:type="paragraph" w:customStyle="1" w:styleId="docdata">
    <w:name w:val="docdata"/>
    <w:aliases w:val="docy,v5,9869,baiaagaaboqcaaaduiaaaavgiaaaaaaaaaaaaaaaaaaaaaaaaaaaaaaaaaaaaaaaaaaaaaaaaaaaaaaaaaaaaaaaaaaaaaaaaaaaaaaaaaaaaaaaaaaaaaaaaaaaaaaaaaaaaaaaaaaaaaaaaaaaaaaaaaaaaaaaaaaaaaaaaaaaaaaaaaaaaaaaaaaaaaaaaaaaaaaaaaaaaaaaaaaaaaaaaaaaaaaaaaaaaaaa"/>
    <w:basedOn w:val="a"/>
    <w:rsid w:val="004A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4A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rsid w:val="00390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Zag3</cp:lastModifiedBy>
  <cp:revision>37</cp:revision>
  <cp:lastPrinted>2023-05-16T08:27:00Z</cp:lastPrinted>
  <dcterms:created xsi:type="dcterms:W3CDTF">2023-04-13T07:31:00Z</dcterms:created>
  <dcterms:modified xsi:type="dcterms:W3CDTF">2023-06-06T10:39:00Z</dcterms:modified>
</cp:coreProperties>
</file>